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6B549" w14:textId="77777777" w:rsidR="00B47990" w:rsidRPr="00FB084B" w:rsidRDefault="00B47990" w:rsidP="00B47990">
      <w:pPr>
        <w:spacing w:after="0" w:line="240" w:lineRule="auto"/>
        <w:jc w:val="center"/>
        <w:rPr>
          <w:rFonts w:eastAsiaTheme="minorEastAsia" w:cs="Arial"/>
          <w:b/>
        </w:rPr>
      </w:pPr>
      <w:r w:rsidRPr="00FB084B">
        <w:rPr>
          <w:rFonts w:eastAsiaTheme="minorEastAsia" w:cs="Arial"/>
          <w:b/>
        </w:rPr>
        <w:t>MONTROSE COUNCIL MEETING</w:t>
      </w:r>
    </w:p>
    <w:p w14:paraId="41556ED0" w14:textId="0A847B1E" w:rsidR="00B47990" w:rsidRPr="00FB084B" w:rsidRDefault="000D1A01" w:rsidP="00B47990">
      <w:pPr>
        <w:spacing w:after="0" w:line="240" w:lineRule="auto"/>
        <w:jc w:val="center"/>
        <w:rPr>
          <w:rFonts w:eastAsiaTheme="minorEastAsia" w:cs="Arial"/>
          <w:b/>
        </w:rPr>
      </w:pPr>
      <w:r>
        <w:rPr>
          <w:rFonts w:eastAsiaTheme="minorEastAsia" w:cs="Arial"/>
          <w:b/>
        </w:rPr>
        <w:t>February 12</w:t>
      </w:r>
      <w:r w:rsidR="00B47990">
        <w:rPr>
          <w:rFonts w:eastAsiaTheme="minorEastAsia" w:cs="Arial"/>
          <w:b/>
        </w:rPr>
        <w:t>, 2025</w:t>
      </w:r>
    </w:p>
    <w:p w14:paraId="0588EB5F" w14:textId="77777777" w:rsidR="00B47990" w:rsidRPr="00FB084B" w:rsidRDefault="00B47990" w:rsidP="00B47990">
      <w:pPr>
        <w:spacing w:after="0" w:line="240" w:lineRule="auto"/>
        <w:jc w:val="center"/>
        <w:rPr>
          <w:rFonts w:eastAsiaTheme="minorEastAsia" w:cs="Arial"/>
          <w:b/>
        </w:rPr>
      </w:pPr>
      <w:r w:rsidRPr="00FB084B">
        <w:rPr>
          <w:rFonts w:eastAsiaTheme="minorEastAsia" w:cs="Arial"/>
          <w:b/>
        </w:rPr>
        <w:t>Regular Meeting</w:t>
      </w:r>
    </w:p>
    <w:p w14:paraId="70BA4BC3" w14:textId="77777777" w:rsidR="00B47990" w:rsidRPr="00AF3958" w:rsidRDefault="00B47990" w:rsidP="00B47990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35F97725" w14:textId="77777777" w:rsidR="00B47990" w:rsidRPr="00AF3958" w:rsidRDefault="00B47990" w:rsidP="00B47990">
      <w:pPr>
        <w:spacing w:after="0" w:line="240" w:lineRule="auto"/>
        <w:rPr>
          <w:rFonts w:eastAsiaTheme="minorEastAsia" w:cs="Arial"/>
        </w:rPr>
      </w:pPr>
      <w:r w:rsidRPr="00AF3958">
        <w:rPr>
          <w:rFonts w:eastAsiaTheme="minorEastAsia" w:cs="Arial"/>
        </w:rPr>
        <w:t>Regula</w:t>
      </w:r>
      <w:r>
        <w:rPr>
          <w:rFonts w:eastAsiaTheme="minorEastAsia" w:cs="Arial"/>
        </w:rPr>
        <w:t xml:space="preserve">r Meeting called to order at 4:30 p.m. </w:t>
      </w:r>
      <w:r w:rsidRPr="00AF3958">
        <w:rPr>
          <w:rFonts w:eastAsiaTheme="minorEastAsia" w:cs="Arial"/>
        </w:rPr>
        <w:t>Mayor Mullins presiding.</w:t>
      </w:r>
    </w:p>
    <w:p w14:paraId="3E5C914C" w14:textId="6CFAE1E3" w:rsidR="00B47990" w:rsidRDefault="00B47990" w:rsidP="00B47990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>Present: Uhlmeyer, Sciumbato, Holland, Junkins</w:t>
      </w:r>
    </w:p>
    <w:p w14:paraId="003ED5B3" w14:textId="73A47E07" w:rsidR="00B47990" w:rsidRDefault="00B47990" w:rsidP="00B47990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Absent: </w:t>
      </w:r>
      <w:r w:rsidR="000D1A01">
        <w:rPr>
          <w:rFonts w:eastAsiaTheme="minorEastAsia" w:cs="Arial"/>
        </w:rPr>
        <w:t>Rubey</w:t>
      </w:r>
    </w:p>
    <w:p w14:paraId="0598D347" w14:textId="77777777" w:rsidR="00B47990" w:rsidRPr="00AF3958" w:rsidRDefault="00B47990" w:rsidP="00B47990">
      <w:pPr>
        <w:spacing w:after="0" w:line="240" w:lineRule="auto"/>
        <w:rPr>
          <w:rFonts w:eastAsiaTheme="minorEastAsia" w:cs="Arial"/>
        </w:rPr>
      </w:pPr>
    </w:p>
    <w:p w14:paraId="52EDF474" w14:textId="60E52316" w:rsidR="00B47990" w:rsidRDefault="00B47990" w:rsidP="00B47990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Motion made by </w:t>
      </w:r>
      <w:r w:rsidR="000D1A01">
        <w:rPr>
          <w:rFonts w:eastAsiaTheme="minorEastAsia" w:cs="Arial"/>
        </w:rPr>
        <w:t>Ho</w:t>
      </w:r>
      <w:r w:rsidR="00743751">
        <w:rPr>
          <w:rFonts w:eastAsiaTheme="minorEastAsia" w:cs="Arial"/>
        </w:rPr>
        <w:t>l</w:t>
      </w:r>
      <w:r w:rsidR="000D1A01">
        <w:rPr>
          <w:rFonts w:eastAsiaTheme="minorEastAsia" w:cs="Arial"/>
        </w:rPr>
        <w:t>land</w:t>
      </w:r>
      <w:r>
        <w:rPr>
          <w:rFonts w:eastAsiaTheme="minorEastAsia" w:cs="Arial"/>
        </w:rPr>
        <w:t xml:space="preserve"> and seconded by </w:t>
      </w:r>
      <w:r w:rsidR="000D1A01">
        <w:rPr>
          <w:rFonts w:eastAsiaTheme="minorEastAsia" w:cs="Arial"/>
        </w:rPr>
        <w:t>Sciumbato</w:t>
      </w:r>
      <w:r>
        <w:rPr>
          <w:rFonts w:eastAsiaTheme="minorEastAsia" w:cs="Arial"/>
        </w:rPr>
        <w:t xml:space="preserve"> </w:t>
      </w:r>
      <w:r w:rsidRPr="00AF3958">
        <w:rPr>
          <w:rFonts w:eastAsiaTheme="minorEastAsia" w:cs="Arial"/>
        </w:rPr>
        <w:t xml:space="preserve">approving Consent Agenda as written. All </w:t>
      </w:r>
      <w:proofErr w:type="gramStart"/>
      <w:r w:rsidRPr="00AF3958">
        <w:rPr>
          <w:rFonts w:eastAsiaTheme="minorEastAsia" w:cs="Arial"/>
        </w:rPr>
        <w:t>ayes</w:t>
      </w:r>
      <w:proofErr w:type="gramEnd"/>
      <w:r w:rsidRPr="00AF3958">
        <w:rPr>
          <w:rFonts w:eastAsiaTheme="minorEastAsia" w:cs="Arial"/>
        </w:rPr>
        <w:t xml:space="preserve">. </w:t>
      </w:r>
      <w:r w:rsidR="000D1A01">
        <w:rPr>
          <w:rFonts w:eastAsiaTheme="minorEastAsia" w:cs="Arial"/>
        </w:rPr>
        <w:t>January 8</w:t>
      </w:r>
      <w:r>
        <w:rPr>
          <w:rFonts w:eastAsiaTheme="minorEastAsia" w:cs="Arial"/>
        </w:rPr>
        <w:t xml:space="preserve">, </w:t>
      </w:r>
      <w:proofErr w:type="gramStart"/>
      <w:r>
        <w:rPr>
          <w:rFonts w:eastAsiaTheme="minorEastAsia" w:cs="Arial"/>
        </w:rPr>
        <w:t>202</w:t>
      </w:r>
      <w:r w:rsidR="000D1A01">
        <w:rPr>
          <w:rFonts w:eastAsiaTheme="minorEastAsia" w:cs="Arial"/>
        </w:rPr>
        <w:t>5</w:t>
      </w:r>
      <w:proofErr w:type="gramEnd"/>
      <w:r>
        <w:rPr>
          <w:rFonts w:eastAsiaTheme="minorEastAsia" w:cs="Arial"/>
        </w:rPr>
        <w:t xml:space="preserve"> Minutes; </w:t>
      </w:r>
      <w:r w:rsidR="000D1A01">
        <w:rPr>
          <w:rFonts w:eastAsiaTheme="minorEastAsia" w:cs="Arial"/>
        </w:rPr>
        <w:t>January</w:t>
      </w:r>
      <w:r>
        <w:rPr>
          <w:rFonts w:eastAsiaTheme="minorEastAsia" w:cs="Arial"/>
        </w:rPr>
        <w:t xml:space="preserve"> 202</w:t>
      </w:r>
      <w:r w:rsidR="000D1A01">
        <w:rPr>
          <w:rFonts w:eastAsiaTheme="minorEastAsia" w:cs="Arial"/>
        </w:rPr>
        <w:t>5</w:t>
      </w:r>
      <w:r>
        <w:rPr>
          <w:rFonts w:eastAsiaTheme="minorEastAsia" w:cs="Arial"/>
        </w:rPr>
        <w:t xml:space="preserve"> Treasurer’s Report; Payment of Claims.</w:t>
      </w:r>
    </w:p>
    <w:p w14:paraId="205DB873" w14:textId="77777777" w:rsidR="000D1A01" w:rsidRDefault="000D1A01" w:rsidP="00B47990">
      <w:pPr>
        <w:spacing w:after="0" w:line="240" w:lineRule="auto"/>
        <w:rPr>
          <w:rFonts w:eastAsiaTheme="minorEastAsia" w:cs="Arial"/>
        </w:rPr>
      </w:pPr>
    </w:p>
    <w:tbl>
      <w:tblPr>
        <w:tblW w:w="7260" w:type="dxa"/>
        <w:tblLook w:val="04A0" w:firstRow="1" w:lastRow="0" w:firstColumn="1" w:lastColumn="0" w:noHBand="0" w:noVBand="1"/>
      </w:tblPr>
      <w:tblGrid>
        <w:gridCol w:w="3360"/>
        <w:gridCol w:w="3055"/>
        <w:gridCol w:w="1112"/>
      </w:tblGrid>
      <w:tr w:rsidR="000D1A01" w:rsidRPr="000D1A01" w14:paraId="198FC611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537D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ACCESS SYSTEMS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DF3E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LIBRARY CONTRACT SERVICES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1887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39.76</w:t>
            </w:r>
          </w:p>
        </w:tc>
      </w:tr>
      <w:tr w:rsidR="000D1A01" w:rsidRPr="000D1A01" w14:paraId="3C3CF2A1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378B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ACKLEY PUBLIC LIBRARY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A045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LIBRARY DVD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498F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6.5</w:t>
            </w:r>
          </w:p>
        </w:tc>
      </w:tr>
      <w:tr w:rsidR="000D1A01" w:rsidRPr="000D1A01" w14:paraId="45E59EF4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D1C0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ALLIANT ENERGY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5C43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UTILITIES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41F1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3,750.35</w:t>
            </w:r>
          </w:p>
        </w:tc>
      </w:tr>
      <w:tr w:rsidR="000D1A01" w:rsidRPr="000D1A01" w14:paraId="548D4F5E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DFC5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ARMSTRONG TRACTOR LLC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35FA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PARTS/MATERIALS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6E24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22.04</w:t>
            </w:r>
          </w:p>
        </w:tc>
      </w:tr>
      <w:tr w:rsidR="000D1A01" w:rsidRPr="000D1A01" w14:paraId="369008CF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9F64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BAKER AND TAYLOR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9BCB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LIBRARY BOOKS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73C3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368.47</w:t>
            </w:r>
          </w:p>
        </w:tc>
      </w:tr>
      <w:tr w:rsidR="000D1A01" w:rsidRPr="000D1A01" w14:paraId="324B32DA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C889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BIRDS &amp; BLOOMS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19B8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LIBRARY SUBSCRIPTION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7B89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22</w:t>
            </w:r>
          </w:p>
        </w:tc>
      </w:tr>
      <w:tr w:rsidR="000D1A01" w:rsidRPr="000D1A01" w14:paraId="39EC19B0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A73F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BLOMME TRUCKING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CB65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GRAVEL HAULING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9B4F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548.95</w:t>
            </w:r>
          </w:p>
        </w:tc>
      </w:tr>
      <w:tr w:rsidR="000D1A01" w:rsidRPr="000D1A01" w14:paraId="0D561025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55AC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CARRIE JACKSON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6E11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LIBRARY CLASS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600F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200</w:t>
            </w:r>
          </w:p>
        </w:tc>
      </w:tr>
      <w:tr w:rsidR="000D1A01" w:rsidRPr="000D1A01" w14:paraId="3EB231A8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161C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MISSISSIPPI VALLEY PUBLISHING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12A1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PUBLICATIONS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77E4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326.95</w:t>
            </w:r>
          </w:p>
        </w:tc>
      </w:tr>
      <w:tr w:rsidR="000D1A01" w:rsidRPr="000D1A01" w14:paraId="02DAC461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CCFA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EXCEL IT SERVICES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6F94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IT SERVICES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7C05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277.32</w:t>
            </w:r>
          </w:p>
        </w:tc>
      </w:tr>
      <w:tr w:rsidR="000D1A01" w:rsidRPr="000D1A01" w14:paraId="57878A83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7AAF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FISHER WHITING MEM LIBRAY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3CF3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LIBRARY DVD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4204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13</w:t>
            </w:r>
          </w:p>
        </w:tc>
      </w:tr>
      <w:tr w:rsidR="000D1A01" w:rsidRPr="000D1A01" w14:paraId="02C5CFD7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B57C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GARDEN &amp; ASSOCIATES, LTD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0D1F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PROFESSIONAL SERVICES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2524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1,300.75</w:t>
            </w:r>
          </w:p>
        </w:tc>
      </w:tr>
      <w:tr w:rsidR="000D1A01" w:rsidRPr="000D1A01" w14:paraId="76C8861D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2506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GRAY QUARRIES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40AE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STREET MAINT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3A8A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486.76</w:t>
            </w:r>
          </w:p>
        </w:tc>
      </w:tr>
      <w:tr w:rsidR="000D1A01" w:rsidRPr="000D1A01" w14:paraId="7574AB16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F967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GRRWA 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A96D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INTEGRATED WASTE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9F9B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795</w:t>
            </w:r>
          </w:p>
        </w:tc>
      </w:tr>
      <w:tr w:rsidR="000D1A01" w:rsidRPr="000D1A01" w14:paraId="32266589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6A86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HUFFMAN WELDING/MACHINE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5026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SUPPLIES/MATERIALS/PARTS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A7DB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270.69</w:t>
            </w:r>
          </w:p>
        </w:tc>
      </w:tr>
      <w:tr w:rsidR="000D1A01" w:rsidRPr="000D1A01" w14:paraId="4C5A22C9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FEAE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ION ENVIRONMENTAL SOLUTIONS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1EBE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TESTING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4E71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432</w:t>
            </w:r>
          </w:p>
        </w:tc>
      </w:tr>
      <w:tr w:rsidR="000D1A01" w:rsidRPr="000D1A01" w14:paraId="3F810207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5BC7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IOWA DEPARTMENT OF REVENUE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A434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DECEMBER WET TAX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409A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706.18</w:t>
            </w:r>
          </w:p>
        </w:tc>
      </w:tr>
      <w:tr w:rsidR="000D1A01" w:rsidRPr="000D1A01" w14:paraId="48EB3F4D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9538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IOWA DEPARTMENT OF REVENUE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548C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2024 SALES TAX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321D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741.51</w:t>
            </w:r>
          </w:p>
        </w:tc>
      </w:tr>
      <w:tr w:rsidR="000D1A01" w:rsidRPr="000D1A01" w14:paraId="0ADEEDE9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52BB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IOWA ONE CALL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76AD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LOCATES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7ACD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16</w:t>
            </w:r>
          </w:p>
        </w:tc>
      </w:tr>
      <w:tr w:rsidR="000D1A01" w:rsidRPr="000D1A01" w14:paraId="2518C191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A930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JP COOKE CO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49FC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PET TAGS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478E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69.5</w:t>
            </w:r>
          </w:p>
        </w:tc>
      </w:tr>
      <w:tr w:rsidR="000D1A01" w:rsidRPr="000D1A01" w14:paraId="3CC5E5C6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AD3F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KEOKUK MUNICIPAL WATERWORKS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197F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WATER SAMPLES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09EF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25</w:t>
            </w:r>
          </w:p>
        </w:tc>
      </w:tr>
      <w:tr w:rsidR="000D1A01" w:rsidRPr="000D1A01" w14:paraId="30AB51C8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AF81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KOHLMORGAN HAULING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A1C8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TRASH HAULING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5F27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8,125.00</w:t>
            </w:r>
          </w:p>
        </w:tc>
      </w:tr>
      <w:tr w:rsidR="000D1A01" w:rsidRPr="000D1A01" w14:paraId="043DC14E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2DD0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MEDIACOM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5B54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PHONE/INTERNET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8C65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207.25</w:t>
            </w:r>
          </w:p>
        </w:tc>
      </w:tr>
      <w:tr w:rsidR="000D1A01" w:rsidRPr="000D1A01" w14:paraId="072C017E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932B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MUNICIPAL SUPPLY, INC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BD8C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SUPPLIES/MATERIALS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9767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1,785.90</w:t>
            </w:r>
          </w:p>
        </w:tc>
      </w:tr>
      <w:tr w:rsidR="000D1A01" w:rsidRPr="000D1A01" w14:paraId="13AE1B5F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05A8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O'REILLY FIRST CALL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D16E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VEHICLE MAINTENCE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22CD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379.95</w:t>
            </w:r>
          </w:p>
        </w:tc>
      </w:tr>
      <w:tr w:rsidR="000D1A01" w:rsidRPr="000D1A01" w14:paraId="23430FF2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B998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PEOPLE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CAE5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LIBRARY SUBSCRIPTION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8265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104</w:t>
            </w:r>
          </w:p>
        </w:tc>
      </w:tr>
      <w:tr w:rsidR="000D1A01" w:rsidRPr="000D1A01" w14:paraId="749348B2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73AE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RATHBUN REG WATER ASSOC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BFF7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PURCHASED WATER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33D5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5,446.80</w:t>
            </w:r>
          </w:p>
        </w:tc>
      </w:tr>
      <w:tr w:rsidR="000D1A01" w:rsidRPr="000D1A01" w14:paraId="29FEEFF7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B818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RUTHVEN PUBLIC LIBRARY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4C0E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LIBRARY BOOK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9F0A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</w:tr>
      <w:tr w:rsidR="000D1A01" w:rsidRPr="000D1A01" w14:paraId="507B834D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AC73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US CELLULAR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89D2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TELEPHONE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3984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342.78</w:t>
            </w:r>
          </w:p>
        </w:tc>
      </w:tr>
      <w:tr w:rsidR="000D1A01" w:rsidRPr="000D1A01" w14:paraId="2051E0D1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EEAD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US POSTAL SERVICE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2430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MAILING FEE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07E6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350</w:t>
            </w:r>
          </w:p>
        </w:tc>
      </w:tr>
      <w:tr w:rsidR="000D1A01" w:rsidRPr="000D1A01" w14:paraId="31079163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78BD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VERIZON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90B8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POLICE INTERNET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ED8A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160.04</w:t>
            </w:r>
          </w:p>
        </w:tc>
      </w:tr>
      <w:tr w:rsidR="000D1A01" w:rsidRPr="000D1A01" w14:paraId="4A43EC3B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5D08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VISA  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BC1E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LIBRARY SUPPLIES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BE49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356.91</w:t>
            </w:r>
          </w:p>
        </w:tc>
      </w:tr>
      <w:tr w:rsidR="000D1A01" w:rsidRPr="000D1A01" w14:paraId="090BB348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7B10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VISA  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D04E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WATER HEATER IVOR FOWLER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22B8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641.99</w:t>
            </w:r>
          </w:p>
        </w:tc>
      </w:tr>
      <w:tr w:rsidR="000D1A01" w:rsidRPr="000D1A01" w14:paraId="20880800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7ABE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lastRenderedPageBreak/>
              <w:t xml:space="preserve">VISA  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9D98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SUPPLIES/MATERIALS/POSTAGE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B080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535.1</w:t>
            </w:r>
          </w:p>
        </w:tc>
      </w:tr>
      <w:tr w:rsidR="000D1A01" w:rsidRPr="000D1A01" w14:paraId="2BF0E2D9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B840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WELLMARK BC/BS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3755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HEALTH INS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87AE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10,370.72</w:t>
            </w:r>
          </w:p>
        </w:tc>
      </w:tr>
      <w:tr w:rsidR="000D1A01" w:rsidRPr="000D1A01" w14:paraId="602DF6E2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60FE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WEST CENTRAL FS INC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D906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BULK FUEL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9278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2,018.98</w:t>
            </w:r>
          </w:p>
        </w:tc>
      </w:tr>
      <w:tr w:rsidR="000D1A01" w:rsidRPr="000D1A01" w14:paraId="42B4B3D1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2E84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WINDSTREAM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65CD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LIBRARY SERVICE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603B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223.95</w:t>
            </w:r>
          </w:p>
        </w:tc>
      </w:tr>
      <w:tr w:rsidR="000D1A01" w:rsidRPr="000D1A01" w14:paraId="0795E7F5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207C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Accounts Payable Total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FA6E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2F72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41,473.10</w:t>
            </w:r>
          </w:p>
        </w:tc>
      </w:tr>
      <w:tr w:rsidR="000D1A01" w:rsidRPr="000D1A01" w14:paraId="16CD0240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56AE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Payroll Checks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1F49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17B4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17,316.92</w:t>
            </w:r>
          </w:p>
        </w:tc>
      </w:tr>
      <w:tr w:rsidR="000D1A01" w:rsidRPr="000D1A01" w14:paraId="0582F445" w14:textId="77777777" w:rsidTr="000D1A01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0B05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***** REPORT TOTAL *****    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9A62" w14:textId="77777777" w:rsidR="000D1A01" w:rsidRPr="000D1A01" w:rsidRDefault="000D1A01" w:rsidP="000D1A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53BA" w14:textId="77777777" w:rsidR="000D1A01" w:rsidRPr="000D1A01" w:rsidRDefault="000D1A01" w:rsidP="000D1A0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D1A01">
              <w:rPr>
                <w:rFonts w:ascii="Aptos Narrow" w:eastAsia="Times New Roman" w:hAnsi="Aptos Narrow" w:cs="Times New Roman"/>
                <w:color w:val="000000"/>
              </w:rPr>
              <w:t>58,790.02</w:t>
            </w:r>
          </w:p>
        </w:tc>
      </w:tr>
    </w:tbl>
    <w:p w14:paraId="46BA7587" w14:textId="77777777" w:rsidR="00B47990" w:rsidRPr="001E4C3E" w:rsidRDefault="00B47990" w:rsidP="00B47990">
      <w:pPr>
        <w:spacing w:after="0" w:line="240" w:lineRule="auto"/>
        <w:rPr>
          <w:b/>
        </w:rPr>
      </w:pPr>
      <w:r>
        <w:rPr>
          <w:b/>
          <w:u w:val="single"/>
        </w:rPr>
        <w:t>New Business:</w:t>
      </w:r>
      <w:r w:rsidRPr="001E4C3E">
        <w:rPr>
          <w:b/>
        </w:rPr>
        <w:t xml:space="preserve"> </w:t>
      </w:r>
    </w:p>
    <w:p w14:paraId="7A3B9E0C" w14:textId="77777777" w:rsidR="00B47990" w:rsidRDefault="00B47990" w:rsidP="00B47990">
      <w:pPr>
        <w:spacing w:after="0" w:line="240" w:lineRule="auto"/>
        <w:rPr>
          <w:bCs/>
        </w:rPr>
      </w:pPr>
    </w:p>
    <w:p w14:paraId="3EEAF6CC" w14:textId="12F20B08" w:rsidR="00042E53" w:rsidRPr="00743751" w:rsidRDefault="00042E53" w:rsidP="00743751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 w:rsidRPr="00743751">
        <w:rPr>
          <w:bCs/>
        </w:rPr>
        <w:t xml:space="preserve">Motion by Uhlmeyer and seconded by Holland approving charging all </w:t>
      </w:r>
      <w:proofErr w:type="spellStart"/>
      <w:r w:rsidRPr="00743751">
        <w:rPr>
          <w:bCs/>
        </w:rPr>
        <w:t>FrontDesk</w:t>
      </w:r>
      <w:proofErr w:type="spellEnd"/>
      <w:r w:rsidRPr="00743751">
        <w:rPr>
          <w:bCs/>
        </w:rPr>
        <w:t xml:space="preserve"> Utility Bill transactions</w:t>
      </w:r>
      <w:r w:rsidR="00743751">
        <w:rPr>
          <w:bCs/>
        </w:rPr>
        <w:t xml:space="preserve"> fees</w:t>
      </w:r>
      <w:r w:rsidRPr="00743751">
        <w:rPr>
          <w:bCs/>
        </w:rPr>
        <w:t xml:space="preserve"> to the customer starting on the March 1, 2025 bill. All </w:t>
      </w:r>
      <w:proofErr w:type="gramStart"/>
      <w:r w:rsidRPr="00743751">
        <w:rPr>
          <w:bCs/>
        </w:rPr>
        <w:t>ayes</w:t>
      </w:r>
      <w:proofErr w:type="gramEnd"/>
      <w:r w:rsidRPr="00743751">
        <w:rPr>
          <w:bCs/>
        </w:rPr>
        <w:t>.</w:t>
      </w:r>
    </w:p>
    <w:p w14:paraId="54C6F761" w14:textId="26C31998" w:rsidR="00042E53" w:rsidRPr="00743751" w:rsidRDefault="00042E53" w:rsidP="00862012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 w:rsidRPr="00743751">
        <w:rPr>
          <w:bCs/>
        </w:rPr>
        <w:t xml:space="preserve">Motion by Holland and seconded by Uhlmeyer approving the purchase of new Christmas decorations. All </w:t>
      </w:r>
      <w:proofErr w:type="gramStart"/>
      <w:r w:rsidRPr="00743751">
        <w:rPr>
          <w:bCs/>
        </w:rPr>
        <w:t>ayes</w:t>
      </w:r>
      <w:proofErr w:type="gramEnd"/>
      <w:r w:rsidRPr="00743751">
        <w:rPr>
          <w:bCs/>
        </w:rPr>
        <w:t>.</w:t>
      </w:r>
    </w:p>
    <w:p w14:paraId="1A5427F6" w14:textId="77931B56" w:rsidR="00042E53" w:rsidRPr="00743751" w:rsidRDefault="00042E53" w:rsidP="00743751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 w:rsidRPr="00743751">
        <w:rPr>
          <w:bCs/>
        </w:rPr>
        <w:t xml:space="preserve">Motion by Holland and seconded by Junkins approving Alliant Energy Underground Easement. All </w:t>
      </w:r>
      <w:proofErr w:type="gramStart"/>
      <w:r w:rsidRPr="00743751">
        <w:rPr>
          <w:bCs/>
        </w:rPr>
        <w:t>ayes</w:t>
      </w:r>
      <w:proofErr w:type="gramEnd"/>
      <w:r w:rsidRPr="00743751">
        <w:rPr>
          <w:bCs/>
        </w:rPr>
        <w:t>.</w:t>
      </w:r>
    </w:p>
    <w:p w14:paraId="3EF244DE" w14:textId="56A3D5CE" w:rsidR="00F6521B" w:rsidRPr="00743751" w:rsidRDefault="00F6521B" w:rsidP="005B7DFE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 w:rsidRPr="00743751">
        <w:rPr>
          <w:bCs/>
        </w:rPr>
        <w:t xml:space="preserve">Motion by Uhlmeyer and seconded by Sciumbato approving disconnection of Mediacom phone line at the Ivor Fowler building. All </w:t>
      </w:r>
      <w:proofErr w:type="gramStart"/>
      <w:r w:rsidRPr="00743751">
        <w:rPr>
          <w:bCs/>
        </w:rPr>
        <w:t>ayes</w:t>
      </w:r>
      <w:proofErr w:type="gramEnd"/>
      <w:r w:rsidRPr="00743751">
        <w:rPr>
          <w:bCs/>
        </w:rPr>
        <w:t>.</w:t>
      </w:r>
    </w:p>
    <w:p w14:paraId="2318AB4F" w14:textId="6B0428B7" w:rsidR="00F6521B" w:rsidRPr="00743751" w:rsidRDefault="00F6521B" w:rsidP="00EA06B7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 w:rsidRPr="00743751">
        <w:rPr>
          <w:bCs/>
        </w:rPr>
        <w:t xml:space="preserve">Motion by Sciumbato and seconded by Uhlmeyer setting the Property Tax Levy Hearing April 2, 2025 @ 4:30 with special meeting to follow. All </w:t>
      </w:r>
      <w:proofErr w:type="gramStart"/>
      <w:r w:rsidRPr="00743751">
        <w:rPr>
          <w:bCs/>
        </w:rPr>
        <w:t>ayes</w:t>
      </w:r>
      <w:proofErr w:type="gramEnd"/>
      <w:r w:rsidRPr="00743751">
        <w:rPr>
          <w:bCs/>
        </w:rPr>
        <w:t>.</w:t>
      </w:r>
    </w:p>
    <w:p w14:paraId="72A28AF1" w14:textId="77777777" w:rsidR="00F6521B" w:rsidRDefault="00F6521B" w:rsidP="00F6521B">
      <w:pPr>
        <w:pStyle w:val="ListParagraph"/>
        <w:spacing w:after="0" w:line="240" w:lineRule="auto"/>
        <w:ind w:left="1080"/>
        <w:rPr>
          <w:bCs/>
        </w:rPr>
      </w:pPr>
    </w:p>
    <w:p w14:paraId="0EE4ABDA" w14:textId="47233CAA" w:rsidR="00B47990" w:rsidRPr="00FB084B" w:rsidRDefault="00B47990" w:rsidP="00B47990">
      <w:pPr>
        <w:spacing w:after="0" w:line="240" w:lineRule="auto"/>
        <w:rPr>
          <w:rFonts w:eastAsiaTheme="minorEastAsia" w:cs="Arial"/>
        </w:rPr>
      </w:pPr>
      <w:r w:rsidRPr="00EF0E18">
        <w:rPr>
          <w:b/>
        </w:rPr>
        <w:t xml:space="preserve">Adjournment. </w:t>
      </w:r>
      <w:r w:rsidRPr="00AF3958">
        <w:rPr>
          <w:rFonts w:eastAsiaTheme="minorEastAsia" w:cs="Arial"/>
        </w:rPr>
        <w:t>M</w:t>
      </w:r>
      <w:r>
        <w:rPr>
          <w:rFonts w:eastAsiaTheme="minorEastAsia" w:cs="Arial"/>
        </w:rPr>
        <w:t xml:space="preserve">otion by </w:t>
      </w:r>
      <w:r w:rsidR="001249FE">
        <w:rPr>
          <w:rFonts w:eastAsiaTheme="minorEastAsia" w:cs="Arial"/>
        </w:rPr>
        <w:t>Uhlmeyer</w:t>
      </w:r>
      <w:r>
        <w:rPr>
          <w:rFonts w:eastAsiaTheme="minorEastAsia" w:cs="Arial"/>
        </w:rPr>
        <w:t xml:space="preserve"> and seconded </w:t>
      </w:r>
      <w:r w:rsidR="00F6521B">
        <w:rPr>
          <w:rFonts w:eastAsiaTheme="minorEastAsia" w:cs="Arial"/>
        </w:rPr>
        <w:t>Sciumbato</w:t>
      </w:r>
      <w:r>
        <w:rPr>
          <w:rFonts w:eastAsiaTheme="minorEastAsia" w:cs="Arial"/>
        </w:rPr>
        <w:t xml:space="preserve"> to adjourn at 4:</w:t>
      </w:r>
      <w:r w:rsidR="00F6521B">
        <w:rPr>
          <w:rFonts w:eastAsiaTheme="minorEastAsia" w:cs="Arial"/>
        </w:rPr>
        <w:t>55</w:t>
      </w:r>
      <w:r w:rsidR="001249FE">
        <w:rPr>
          <w:rFonts w:eastAsiaTheme="minorEastAsia" w:cs="Arial"/>
        </w:rPr>
        <w:t xml:space="preserve"> </w:t>
      </w:r>
      <w:r w:rsidRPr="00AF3958">
        <w:rPr>
          <w:rFonts w:eastAsiaTheme="minorEastAsia" w:cs="Arial"/>
        </w:rPr>
        <w:t xml:space="preserve">p.m. All </w:t>
      </w:r>
      <w:proofErr w:type="gramStart"/>
      <w:r w:rsidRPr="00AF3958">
        <w:rPr>
          <w:rFonts w:eastAsiaTheme="minorEastAsia" w:cs="Arial"/>
        </w:rPr>
        <w:t>ayes</w:t>
      </w:r>
      <w:proofErr w:type="gramEnd"/>
      <w:r w:rsidRPr="00AF3958">
        <w:rPr>
          <w:rFonts w:eastAsiaTheme="minorEastAsia" w:cs="Arial"/>
        </w:rPr>
        <w:t>.</w:t>
      </w:r>
    </w:p>
    <w:p w14:paraId="75A19186" w14:textId="77777777" w:rsidR="00B47990" w:rsidRPr="00EF0E18" w:rsidRDefault="00B47990" w:rsidP="00B47990">
      <w:pPr>
        <w:spacing w:after="0" w:line="240" w:lineRule="auto"/>
        <w:jc w:val="both"/>
        <w:rPr>
          <w:sz w:val="20"/>
          <w:szCs w:val="20"/>
        </w:rPr>
      </w:pPr>
    </w:p>
    <w:p w14:paraId="5258BEE2" w14:textId="19253EDC" w:rsidR="00B47990" w:rsidRPr="00EF0E18" w:rsidRDefault="00B47990" w:rsidP="00743751">
      <w:pPr>
        <w:spacing w:after="0" w:line="240" w:lineRule="auto"/>
        <w:jc w:val="both"/>
      </w:pP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="00743751">
        <w:rPr>
          <w:b/>
        </w:rPr>
        <w:tab/>
      </w:r>
      <w:r w:rsidR="00743751">
        <w:rPr>
          <w:b/>
        </w:rPr>
        <w:tab/>
      </w:r>
      <w:r w:rsidRPr="00EF0E18">
        <w:t>Respectfully Submitted,</w:t>
      </w:r>
    </w:p>
    <w:p w14:paraId="319FD206" w14:textId="77777777" w:rsidR="00B47990" w:rsidRPr="00EF0E18" w:rsidRDefault="00B47990" w:rsidP="00B47990">
      <w:pPr>
        <w:spacing w:after="0" w:line="240" w:lineRule="auto"/>
        <w:jc w:val="both"/>
      </w:pPr>
    </w:p>
    <w:p w14:paraId="5B48F590" w14:textId="77777777" w:rsidR="00B47990" w:rsidRPr="00EF0E18" w:rsidRDefault="00B47990" w:rsidP="00B47990">
      <w:pPr>
        <w:spacing w:after="0" w:line="240" w:lineRule="auto"/>
        <w:jc w:val="both"/>
      </w:pPr>
    </w:p>
    <w:p w14:paraId="190176CC" w14:textId="77777777" w:rsidR="00B47990" w:rsidRPr="00EF0E18" w:rsidRDefault="00B47990" w:rsidP="00B47990">
      <w:pPr>
        <w:spacing w:after="0" w:line="240" w:lineRule="auto"/>
        <w:jc w:val="both"/>
      </w:pPr>
      <w:r w:rsidRPr="00EF0E18">
        <w:t>ATTEST:</w:t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  <w:t>Matt Mullins, Mayor</w:t>
      </w:r>
    </w:p>
    <w:p w14:paraId="68372FA5" w14:textId="77777777" w:rsidR="00B47990" w:rsidRPr="00EF0E18" w:rsidRDefault="00B47990" w:rsidP="00B47990">
      <w:pPr>
        <w:spacing w:after="0" w:line="240" w:lineRule="auto"/>
        <w:jc w:val="both"/>
      </w:pPr>
      <w:r>
        <w:t>Amy Barnes</w:t>
      </w:r>
    </w:p>
    <w:p w14:paraId="282BCE58" w14:textId="77777777" w:rsidR="00B47990" w:rsidRDefault="00B47990" w:rsidP="00B47990">
      <w:pPr>
        <w:spacing w:after="0" w:line="240" w:lineRule="auto"/>
        <w:jc w:val="both"/>
        <w:rPr>
          <w:rFonts w:eastAsiaTheme="minorEastAsia" w:cs="Arial"/>
        </w:rPr>
      </w:pPr>
      <w:r w:rsidRPr="00EF0E18">
        <w:t>Clerk/Treasurer</w:t>
      </w:r>
    </w:p>
    <w:p w14:paraId="3397D40C" w14:textId="77777777" w:rsidR="00B47990" w:rsidRDefault="00B47990" w:rsidP="00B47990">
      <w:pPr>
        <w:spacing w:after="0" w:line="240" w:lineRule="auto"/>
        <w:rPr>
          <w:rFonts w:eastAsiaTheme="minorEastAsia" w:cs="Arial"/>
        </w:rPr>
      </w:pPr>
    </w:p>
    <w:p w14:paraId="4C8F2D9B" w14:textId="38FF377D" w:rsidR="00B47990" w:rsidRDefault="00B47990"/>
    <w:sectPr w:rsidR="00B47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C6080"/>
    <w:multiLevelType w:val="hybridMultilevel"/>
    <w:tmpl w:val="A24A9BB2"/>
    <w:lvl w:ilvl="0" w:tplc="714AB6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5442A9"/>
    <w:multiLevelType w:val="hybridMultilevel"/>
    <w:tmpl w:val="504CD4CC"/>
    <w:lvl w:ilvl="0" w:tplc="26863C9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237168">
    <w:abstractNumId w:val="1"/>
  </w:num>
  <w:num w:numId="2" w16cid:durableId="139758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90"/>
    <w:rsid w:val="000312C3"/>
    <w:rsid w:val="00042E53"/>
    <w:rsid w:val="000D1A01"/>
    <w:rsid w:val="00116DF2"/>
    <w:rsid w:val="001249FE"/>
    <w:rsid w:val="005866BC"/>
    <w:rsid w:val="00743751"/>
    <w:rsid w:val="00B4771C"/>
    <w:rsid w:val="00B47990"/>
    <w:rsid w:val="00B87681"/>
    <w:rsid w:val="00F6521B"/>
    <w:rsid w:val="00F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D3A2"/>
  <w15:chartTrackingRefBased/>
  <w15:docId w15:val="{BEB8A460-BE18-4A3A-B3AB-B582A139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99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99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99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9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9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99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99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9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9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9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9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9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9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99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9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99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99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2025-02-14T19:36:00Z</cp:lastPrinted>
  <dcterms:created xsi:type="dcterms:W3CDTF">2025-02-14T19:40:00Z</dcterms:created>
  <dcterms:modified xsi:type="dcterms:W3CDTF">2025-02-14T19:40:00Z</dcterms:modified>
</cp:coreProperties>
</file>